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D" w:rsidRPr="008127AD" w:rsidRDefault="008127AD" w:rsidP="008127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8127AD" w:rsidRPr="008127AD" w:rsidRDefault="008127AD" w:rsidP="008127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ПОСЕЛЕНИЕ «БАРАГХАН»</w:t>
      </w:r>
    </w:p>
    <w:p w:rsidR="008127AD" w:rsidRPr="008127AD" w:rsidRDefault="008127AD" w:rsidP="008127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   РЕСПУБЛИКИ  БУРЯТИЯ</w:t>
      </w:r>
    </w:p>
    <w:p w:rsidR="008127AD" w:rsidRPr="008127AD" w:rsidRDefault="008127AD" w:rsidP="008127AD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r w:rsidRPr="008127AD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r w:rsidRPr="008127A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127AD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127AD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8127AD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8127AD">
        <w:rPr>
          <w:rFonts w:ascii="Times New Roman" w:eastAsia="Times New Roman" w:hAnsi="Times New Roman" w:cs="Times New Roman"/>
          <w:lang w:eastAsia="ru-RU"/>
        </w:rPr>
        <w:t>енина</w:t>
      </w:r>
      <w:proofErr w:type="spellEnd"/>
      <w:r w:rsidRPr="008127AD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8127AD" w:rsidRPr="00B67DED" w:rsidRDefault="008127AD" w:rsidP="008127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27AD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8127AD">
        <w:rPr>
          <w:rFonts w:ascii="Times New Roman" w:eastAsia="Times New Roman" w:hAnsi="Times New Roman" w:cs="Times New Roman"/>
          <w:lang w:val="en-US" w:eastAsia="ru-RU"/>
        </w:rPr>
        <w:t>e</w:t>
      </w:r>
      <w:r w:rsidRPr="00B67DED">
        <w:rPr>
          <w:rFonts w:ascii="Times New Roman" w:eastAsia="Times New Roman" w:hAnsi="Times New Roman" w:cs="Times New Roman"/>
          <w:lang w:val="en-US" w:eastAsia="ru-RU"/>
        </w:rPr>
        <w:t>-</w:t>
      </w:r>
      <w:r w:rsidRPr="008127AD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67DED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hyperlink r:id="rId5" w:history="1">
        <w:r w:rsidRPr="008127AD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B67DED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@</w:t>
        </w:r>
        <w:r w:rsidRPr="008127AD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B67DED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.</w:t>
        </w:r>
        <w:r w:rsidRPr="008127AD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</w:hyperlink>
    </w:p>
    <w:p w:rsidR="008127AD" w:rsidRPr="00B67DED" w:rsidRDefault="008127AD" w:rsidP="008127AD">
      <w:pPr>
        <w:spacing w:after="200"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</w:t>
      </w:r>
      <w:r w:rsidRP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</w:t>
      </w:r>
      <w:r w:rsidRP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Ш</w:t>
      </w:r>
      <w:r w:rsidRP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</w:t>
      </w:r>
      <w:r w:rsidRP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НИ</w:t>
      </w:r>
      <w:r w:rsidRP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Е</w:t>
      </w:r>
      <w:r w:rsidRP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№ </w:t>
      </w:r>
      <w:r w:rsidR="00B67DED" w:rsidRP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B67DED" w:rsidRP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LXI</w:t>
      </w:r>
      <w:r w:rsidR="00B67DED" w:rsidRP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-</w:t>
      </w:r>
      <w:r w:rsidR="00B67DED" w:rsidRP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I</w:t>
      </w:r>
      <w:r w:rsidR="00B67DED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I</w:t>
      </w:r>
      <w:bookmarkStart w:id="0" w:name="_GoBack"/>
      <w:bookmarkEnd w:id="0"/>
    </w:p>
    <w:p w:rsidR="008127AD" w:rsidRPr="008127AD" w:rsidRDefault="008127AD" w:rsidP="008127AD">
      <w:pPr>
        <w:spacing w:after="200" w:line="100" w:lineRule="atLeast"/>
        <w:ind w:left="360" w:hanging="36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от </w:t>
      </w:r>
      <w:r w:rsidRPr="008127A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«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31</w:t>
      </w:r>
      <w:r w:rsidRPr="008127AD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марта</w:t>
      </w: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23</w:t>
      </w: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года</w:t>
      </w:r>
    </w:p>
    <w:p w:rsidR="008127AD" w:rsidRPr="008127AD" w:rsidRDefault="008127AD" w:rsidP="00812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>Об исполнении бюджета</w:t>
      </w:r>
    </w:p>
    <w:p w:rsidR="008127AD" w:rsidRPr="008127AD" w:rsidRDefault="008127AD" w:rsidP="00812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>сельского поселения «</w:t>
      </w:r>
      <w:proofErr w:type="spellStart"/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>Барагхан</w:t>
      </w:r>
      <w:proofErr w:type="spellEnd"/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>»</w:t>
      </w:r>
    </w:p>
    <w:p w:rsidR="008127AD" w:rsidRPr="008127AD" w:rsidRDefault="008127AD" w:rsidP="00812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за  2022</w:t>
      </w:r>
      <w:r w:rsidRPr="008127AD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года</w:t>
      </w:r>
    </w:p>
    <w:p w:rsidR="008127AD" w:rsidRPr="008127AD" w:rsidRDefault="008127AD" w:rsidP="008127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8127AD" w:rsidRPr="008127AD" w:rsidRDefault="008127AD" w:rsidP="008127AD">
      <w:pPr>
        <w:spacing w:after="200" w:line="276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Совета депутатов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отмечает, что бюджет поселения по доходам с учетом уточнений исполнен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10 005 490,22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составляет  100,</w:t>
      </w:r>
      <w:r w:rsidR="008424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к годовому назначению, поступило  налоговых и неналоговых доходов в сумме </w:t>
      </w:r>
      <w:r w:rsidR="00842495">
        <w:rPr>
          <w:rFonts w:ascii="Times New Roman" w:eastAsia="Times New Roman" w:hAnsi="Times New Roman" w:cs="Times New Roman"/>
          <w:sz w:val="24"/>
          <w:szCs w:val="24"/>
          <w:lang w:eastAsia="ru-RU"/>
        </w:rPr>
        <w:t>858 099,24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 - (104</w:t>
      </w:r>
      <w:r w:rsidR="00842495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CB18F0" w:rsidRPr="00CB18F0" w:rsidRDefault="008127AD" w:rsidP="00CB18F0">
      <w:pPr>
        <w:tabs>
          <w:tab w:val="left" w:pos="1380"/>
          <w:tab w:val="center" w:pos="4961"/>
          <w:tab w:val="right" w:pos="9355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общей сумме поступлений в местный бюджет: </w:t>
      </w:r>
      <w:r w:rsidRPr="00812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земельный налог с физических лиц, обладающих земельным участком, расположенным в границах сельских поселений – 105,2%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,- земельный налог с организаций, обладающих земельным участком, расположенным в границах сельских поселений – 1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01,3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- налог на доходы физических лиц,  –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103,85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%, - единый сельскохозяйственный налог –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103,09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- налог на имущество физических лиц –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102,19%, </w:t>
      </w:r>
      <w:r w:rsidR="00CB18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B18F0" w:rsidRPr="00CB18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прочие доходы </w:t>
      </w:r>
      <w:r w:rsidR="00CB18F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оказания платных услуг – 1%, </w:t>
      </w:r>
      <w:r w:rsidR="00CB18F0" w:rsidRPr="00CB18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прочие доходы  от компенсации  затрат бюджетов с/поселений - 0,9%,   </w:t>
      </w:r>
      <w:r w:rsidR="00CB18F0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единый </w:t>
      </w:r>
      <w:r w:rsidR="00CB18F0" w:rsidRPr="00CB18F0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сельскохозяйственный налог – 0,1%</w:t>
      </w:r>
    </w:p>
    <w:p w:rsidR="008127AD" w:rsidRPr="008127AD" w:rsidRDefault="008127AD" w:rsidP="008127AD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127AD" w:rsidRPr="008127AD" w:rsidRDefault="008127AD" w:rsidP="008127AD">
      <w:pPr>
        <w:tabs>
          <w:tab w:val="left" w:pos="13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местного бюджета за отчетный период осуществлено в соответствии с уточненной бюджетной росписью расходов местного бюджета на 202</w:t>
      </w:r>
      <w:r w:rsidR="00842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Изменения в бюджетную роспись внесены в соответствии с изменениями и дополнениями решения Совета депутатов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842495" w:rsidRPr="00842495">
        <w:rPr>
          <w:rFonts w:ascii="Times New Roman" w:eastAsia="Times New Roman" w:hAnsi="Times New Roman"/>
          <w:sz w:val="24"/>
          <w:szCs w:val="24"/>
          <w:lang w:eastAsia="ru-RU"/>
        </w:rPr>
        <w:t xml:space="preserve">25 декабря 2021 года № </w:t>
      </w:r>
      <w:r w:rsidR="00842495" w:rsidRPr="00842495">
        <w:rPr>
          <w:rFonts w:ascii="Times New Roman" w:eastAsia="Times New Roman" w:hAnsi="Times New Roman"/>
          <w:bCs/>
          <w:sz w:val="24"/>
          <w:szCs w:val="24"/>
          <w:lang w:eastAsia="ru-RU"/>
        </w:rPr>
        <w:t>27-1</w:t>
      </w:r>
      <w:r w:rsidR="00842495" w:rsidRPr="00B71F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8424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рамках полномочий, установленных Бюджетным Кодексом РФ. </w:t>
      </w:r>
    </w:p>
    <w:p w:rsidR="008127AD" w:rsidRPr="008127AD" w:rsidRDefault="008127AD" w:rsidP="008127AD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10 006 380,31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</w:t>
      </w:r>
      <w:r w:rsidR="00CB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к годовому назначению.</w:t>
      </w:r>
    </w:p>
    <w:p w:rsidR="008127AD" w:rsidRPr="008127AD" w:rsidRDefault="008127AD" w:rsidP="008127AD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Кредиторская задолженность на 01 января  202</w:t>
      </w:r>
      <w:r w:rsidR="00CB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составляет  0 рублей.</w:t>
      </w:r>
    </w:p>
    <w:p w:rsidR="008127AD" w:rsidRPr="008127AD" w:rsidRDefault="008127AD" w:rsidP="008127AD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гарантии муниципального образования  за 202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выдавались. Бюджетные кредиты, кредиты с банков не привлекались.</w:t>
      </w:r>
    </w:p>
    <w:p w:rsidR="008127AD" w:rsidRPr="008127AD" w:rsidRDefault="008127AD" w:rsidP="008127AD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Совета депутатов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решает:</w:t>
      </w:r>
    </w:p>
    <w:p w:rsidR="008127AD" w:rsidRPr="008127AD" w:rsidRDefault="008127AD" w:rsidP="008127AD">
      <w:pPr>
        <w:spacing w:after="20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отчет об исполнении бюджета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 202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127AD" w:rsidRPr="008127AD" w:rsidRDefault="008127AD" w:rsidP="008127AD">
      <w:pPr>
        <w:tabs>
          <w:tab w:val="left" w:pos="70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 вступает в силу со дня подписания и подлежит  обнародованию</w:t>
      </w:r>
    </w:p>
    <w:p w:rsidR="008127AD" w:rsidRPr="008127AD" w:rsidRDefault="008127AD" w:rsidP="008127A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AD" w:rsidRPr="008127AD" w:rsidRDefault="008127AD" w:rsidP="008127AD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7A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Глава  муниципального образования  </w:t>
      </w:r>
    </w:p>
    <w:p w:rsidR="008127AD" w:rsidRPr="008127AD" w:rsidRDefault="008127AD" w:rsidP="008127AD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812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Б.М.</w:t>
      </w:r>
    </w:p>
    <w:p w:rsidR="008127AD" w:rsidRPr="008127AD" w:rsidRDefault="008127AD" w:rsidP="008127AD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7AD" w:rsidRPr="008127AD" w:rsidRDefault="008127AD" w:rsidP="008127AD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AD" w:rsidRPr="008127AD" w:rsidRDefault="008127AD" w:rsidP="008127AD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РАСХОДНОЙ ЧАСТИ БЮДЖЕТА  СЕЛЬСКОГО ПОСЕЛЕНИЯ «БАРАГХАН»  за  202</w:t>
      </w:r>
      <w:r w:rsidR="00CB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127AD" w:rsidRPr="008127AD" w:rsidRDefault="008127AD" w:rsidP="008127AD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AD" w:rsidRPr="008127AD" w:rsidRDefault="008127AD" w:rsidP="008127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lang w:eastAsia="ru-RU"/>
        </w:rPr>
        <w:tab/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муниципального образования сельское поселение «</w:t>
      </w:r>
      <w:proofErr w:type="spellStart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 202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расходам  при утвержденных бюджетных назначениях в сумме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10 105 537,93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исполнен в сумме 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10 006 380,31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или </w:t>
      </w:r>
      <w:r w:rsidR="00CB18F0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27AD" w:rsidRPr="008127AD" w:rsidRDefault="008127AD" w:rsidP="008127A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4</w:t>
      </w:r>
      <w:r w:rsidRPr="00812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127AD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рублях)</w:t>
      </w:r>
    </w:p>
    <w:tbl>
      <w:tblPr>
        <w:tblW w:w="100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"/>
        <w:gridCol w:w="4452"/>
        <w:gridCol w:w="1846"/>
        <w:gridCol w:w="1701"/>
        <w:gridCol w:w="992"/>
      </w:tblGrid>
      <w:tr w:rsidR="008127AD" w:rsidRPr="008127AD" w:rsidTr="00541049">
        <w:trPr>
          <w:trHeight w:val="42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%исполнения</w:t>
            </w:r>
          </w:p>
        </w:tc>
      </w:tr>
      <w:tr w:rsidR="00BA15E2" w:rsidRPr="008127AD" w:rsidTr="00541049">
        <w:trPr>
          <w:trHeight w:val="409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4 089 450,44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4 022 795,3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8127AD" w:rsidRPr="008127AD" w:rsidTr="00541049">
        <w:trPr>
          <w:trHeight w:val="99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AD" w:rsidRPr="008127AD" w:rsidRDefault="00541049" w:rsidP="0054104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1 051 959,68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1 051 869,68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55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2 100 472,85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2 100 346,85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937 017,91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870 579,77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15E2" w:rsidRPr="008127AD" w:rsidTr="00541049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174 400,0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B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8127AD" w:rsidRPr="008127AD" w:rsidTr="00541049">
        <w:trPr>
          <w:trHeight w:val="36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15E2" w:rsidRPr="008127AD" w:rsidTr="00541049">
        <w:trPr>
          <w:trHeight w:val="64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2 477 456,86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2 477 456,86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8127AD" w:rsidRPr="008127AD" w:rsidTr="00541049">
        <w:trPr>
          <w:trHeight w:val="61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2 477 456,86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2 477 456,86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15E2" w:rsidRPr="008127AD" w:rsidTr="00541049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553 140,81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541049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500 638,33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B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</w:p>
        </w:tc>
      </w:tr>
      <w:tr w:rsidR="008127AD" w:rsidRPr="008127AD" w:rsidTr="00541049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533 140,81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480 638,33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8127AD"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  <w:r w:rsidR="008127AD" w:rsidRPr="008127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27AD" w:rsidRPr="008127AD" w:rsidRDefault="008127AD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BA15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81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BA15E2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27AD" w:rsidRPr="008127AD" w:rsidRDefault="00BA15E2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BA15E2" w:rsidP="00BA15E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BA15E2" w:rsidRPr="008127AD" w:rsidTr="00541049">
        <w:trPr>
          <w:trHeight w:val="28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A15E2" w:rsidRPr="008127AD" w:rsidRDefault="00BA15E2" w:rsidP="00BA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 и ЧС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15E2" w:rsidRPr="008127AD" w:rsidRDefault="00BA15E2" w:rsidP="00BA15E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15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8127AD" w:rsidRDefault="00BA15E2" w:rsidP="00BA15E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15E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8127AD" w:rsidRDefault="00BA15E2" w:rsidP="00BA15E2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BA15E2" w:rsidRPr="008127AD" w:rsidTr="00541049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15E2" w:rsidRPr="008127AD" w:rsidRDefault="00BA15E2" w:rsidP="00BA15E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2 585 689,82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2 585 689,82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BB2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127AD" w:rsidRPr="008127AD" w:rsidTr="00541049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0801 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692 800,00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692 800,00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24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ХТО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1 763 534,89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7AD" w:rsidRPr="008127AD" w:rsidRDefault="00541049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1 763 534,89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27AD" w:rsidRPr="008127AD" w:rsidTr="00541049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100,00</w:t>
            </w:r>
          </w:p>
        </w:tc>
      </w:tr>
      <w:tr w:rsidR="008127AD" w:rsidRPr="008127AD" w:rsidTr="00541049">
        <w:trPr>
          <w:trHeight w:val="211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176 4000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7AD" w:rsidRPr="008127AD" w:rsidRDefault="008127AD" w:rsidP="008127AD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15E2" w:rsidRPr="008127AD" w:rsidTr="00541049">
        <w:trPr>
          <w:trHeight w:val="217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5E2" w:rsidRPr="008127AD" w:rsidRDefault="00BA15E2" w:rsidP="00BA15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27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10 105 537,93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10 006 380,31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5E2" w:rsidRPr="00F51BB2" w:rsidRDefault="00BA15E2" w:rsidP="00BA15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99,00</w:t>
            </w:r>
          </w:p>
        </w:tc>
      </w:tr>
    </w:tbl>
    <w:p w:rsidR="008127AD" w:rsidRPr="008127AD" w:rsidRDefault="008127AD" w:rsidP="00812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AD" w:rsidRPr="008127AD" w:rsidRDefault="008127AD" w:rsidP="008127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27AD">
        <w:rPr>
          <w:rFonts w:ascii="Times New Roman" w:eastAsia="Times New Roman" w:hAnsi="Times New Roman" w:cs="Times New Roman"/>
          <w:lang w:eastAsia="ru-RU"/>
        </w:rPr>
        <w:tab/>
      </w:r>
      <w:r w:rsidRPr="008127AD">
        <w:rPr>
          <w:rFonts w:ascii="Times New Roman" w:eastAsia="Times New Roman" w:hAnsi="Times New Roman" w:cs="Times New Roman"/>
          <w:lang w:eastAsia="ru-RU"/>
        </w:rPr>
        <w:tab/>
      </w:r>
      <w:r w:rsidRPr="008127AD">
        <w:rPr>
          <w:rFonts w:ascii="Times New Roman" w:eastAsia="Times New Roman" w:hAnsi="Times New Roman" w:cs="Times New Roman"/>
          <w:lang w:eastAsia="ru-RU"/>
        </w:rPr>
        <w:tab/>
      </w:r>
      <w:r w:rsidRPr="008127AD">
        <w:rPr>
          <w:rFonts w:ascii="Times New Roman" w:eastAsia="Times New Roman" w:hAnsi="Times New Roman" w:cs="Times New Roman"/>
          <w:lang w:eastAsia="ru-RU"/>
        </w:rPr>
        <w:tab/>
      </w:r>
      <w:r w:rsidRPr="008127AD">
        <w:rPr>
          <w:rFonts w:ascii="Times New Roman" w:eastAsia="Times New Roman" w:hAnsi="Times New Roman" w:cs="Times New Roman"/>
          <w:lang w:eastAsia="ru-RU"/>
        </w:rPr>
        <w:tab/>
      </w:r>
    </w:p>
    <w:p w:rsidR="008127AD" w:rsidRDefault="008127AD" w:rsidP="0081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5E2" w:rsidRDefault="00BA15E2" w:rsidP="0081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5E2" w:rsidRPr="008127AD" w:rsidRDefault="00BA15E2" w:rsidP="00812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AD" w:rsidRPr="008127AD" w:rsidRDefault="008127AD" w:rsidP="00812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ИСПОЛНЕНИЕ ДОХОДНОЙ  ЧАСТИ БЮДЖЕТА  СЕЛЬСКОГО</w:t>
      </w:r>
    </w:p>
    <w:p w:rsidR="008127AD" w:rsidRDefault="008127AD" w:rsidP="008127AD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«БАРАГХАН» за 202</w:t>
      </w:r>
      <w:r w:rsidR="00CB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541049" w:rsidRPr="008127AD" w:rsidRDefault="00541049" w:rsidP="008127AD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7AD" w:rsidRDefault="008127AD" w:rsidP="008127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27AD">
        <w:rPr>
          <w:rFonts w:ascii="Times New Roman" w:eastAsia="Times New Roman" w:hAnsi="Times New Roman" w:cs="Times New Roman"/>
          <w:lang w:eastAsia="ru-RU"/>
        </w:rPr>
        <w:t xml:space="preserve">         Бюджет  администрации сельского поселения «</w:t>
      </w:r>
      <w:proofErr w:type="spellStart"/>
      <w:r w:rsidRPr="008127AD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8127AD">
        <w:rPr>
          <w:rFonts w:ascii="Times New Roman" w:eastAsia="Times New Roman" w:hAnsi="Times New Roman" w:cs="Times New Roman"/>
          <w:lang w:eastAsia="ru-RU"/>
        </w:rPr>
        <w:t>»  исполнен по доходам за  202</w:t>
      </w:r>
      <w:r w:rsidR="00CB18F0">
        <w:rPr>
          <w:rFonts w:ascii="Times New Roman" w:eastAsia="Times New Roman" w:hAnsi="Times New Roman" w:cs="Times New Roman"/>
          <w:lang w:eastAsia="ru-RU"/>
        </w:rPr>
        <w:t>2</w:t>
      </w:r>
      <w:r w:rsidRPr="008127AD">
        <w:rPr>
          <w:rFonts w:ascii="Times New Roman" w:eastAsia="Times New Roman" w:hAnsi="Times New Roman" w:cs="Times New Roman"/>
          <w:lang w:eastAsia="ru-RU"/>
        </w:rPr>
        <w:t xml:space="preserve">  года   при  плане   </w:t>
      </w:r>
      <w:r w:rsidR="00541049">
        <w:rPr>
          <w:rFonts w:ascii="Times New Roman" w:eastAsia="Times New Roman" w:hAnsi="Times New Roman" w:cs="Times New Roman"/>
          <w:lang w:eastAsia="ru-RU"/>
        </w:rPr>
        <w:t>10 005 490,22</w:t>
      </w:r>
      <w:r w:rsidRPr="008127AD">
        <w:rPr>
          <w:rFonts w:ascii="Times New Roman" w:eastAsia="Times New Roman" w:hAnsi="Times New Roman" w:cs="Times New Roman"/>
          <w:lang w:eastAsia="ru-RU"/>
        </w:rPr>
        <w:t xml:space="preserve">  рублей  поступило </w:t>
      </w:r>
      <w:r w:rsidR="00541049">
        <w:rPr>
          <w:rFonts w:ascii="Times New Roman" w:eastAsia="Times New Roman" w:hAnsi="Times New Roman" w:cs="Times New Roman"/>
          <w:lang w:eastAsia="ru-RU"/>
        </w:rPr>
        <w:t>10 040 672,46</w:t>
      </w:r>
      <w:r w:rsidRPr="008127AD">
        <w:rPr>
          <w:rFonts w:ascii="Times New Roman" w:eastAsia="Times New Roman" w:hAnsi="Times New Roman" w:cs="Times New Roman"/>
          <w:lang w:eastAsia="ru-RU"/>
        </w:rPr>
        <w:t xml:space="preserve"> рублей </w:t>
      </w:r>
      <w:proofErr w:type="gramStart"/>
      <w:r w:rsidRPr="008127AD">
        <w:rPr>
          <w:rFonts w:ascii="Times New Roman" w:eastAsia="Times New Roman" w:hAnsi="Times New Roman" w:cs="Times New Roman"/>
          <w:lang w:eastAsia="ru-RU"/>
        </w:rPr>
        <w:t>(</w:t>
      </w:r>
      <w:r w:rsidR="00284A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="00284AEC">
        <w:rPr>
          <w:rFonts w:ascii="Times New Roman" w:eastAsia="Times New Roman" w:hAnsi="Times New Roman" w:cs="Times New Roman"/>
          <w:lang w:eastAsia="ru-RU"/>
        </w:rPr>
        <w:t>100,35</w:t>
      </w:r>
      <w:r w:rsidRPr="008127AD">
        <w:rPr>
          <w:rFonts w:ascii="Times New Roman" w:eastAsia="Times New Roman" w:hAnsi="Times New Roman" w:cs="Times New Roman"/>
          <w:lang w:eastAsia="ru-RU"/>
        </w:rPr>
        <w:t>%), из них:</w:t>
      </w:r>
    </w:p>
    <w:p w:rsidR="00541049" w:rsidRPr="008127AD" w:rsidRDefault="00541049" w:rsidP="008127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27AD" w:rsidRPr="008127AD" w:rsidRDefault="008127AD" w:rsidP="008127AD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127AD">
        <w:rPr>
          <w:rFonts w:ascii="Times New Roman" w:eastAsia="Times New Roman" w:hAnsi="Times New Roman" w:cs="Times New Roman"/>
          <w:b/>
          <w:lang w:eastAsia="ru-RU"/>
        </w:rPr>
        <w:t>ДОХОДНАЯ ЧАСТЬ БЮДЖЕТА</w:t>
      </w:r>
    </w:p>
    <w:p w:rsidR="008127AD" w:rsidRPr="008127AD" w:rsidRDefault="008127AD" w:rsidP="008127AD">
      <w:pPr>
        <w:tabs>
          <w:tab w:val="left" w:pos="748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27A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2.</w:t>
      </w:r>
    </w:p>
    <w:tbl>
      <w:tblPr>
        <w:tblW w:w="9929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5674"/>
        <w:gridCol w:w="1844"/>
        <w:gridCol w:w="1452"/>
        <w:gridCol w:w="959"/>
      </w:tblGrid>
      <w:tr w:rsidR="008127AD" w:rsidRPr="008127AD" w:rsidTr="00BA15E2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AD" w:rsidRPr="008127AD" w:rsidRDefault="008127AD" w:rsidP="008127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AD" w:rsidRPr="008127AD" w:rsidRDefault="008127AD" w:rsidP="008127AD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</w:pPr>
            <w:r w:rsidRPr="008127AD">
              <w:rPr>
                <w:rFonts w:ascii="Calibri" w:eastAsia="Times New Roman" w:hAnsi="Calibri" w:cs="Times New Roman"/>
                <w:i/>
                <w:sz w:val="20"/>
                <w:szCs w:val="20"/>
                <w:lang w:eastAsia="ru-RU"/>
              </w:rPr>
              <w:t>( в  рублях)</w:t>
            </w:r>
          </w:p>
        </w:tc>
      </w:tr>
      <w:tr w:rsidR="00BA15E2" w:rsidRPr="00F51BB2" w:rsidTr="00BA15E2">
        <w:trPr>
          <w:trHeight w:val="25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15E2" w:rsidRPr="00F51BB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5E2" w:rsidRPr="00F51BB2" w:rsidRDefault="00BA15E2" w:rsidP="0070413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в  рублях)</w:t>
            </w:r>
          </w:p>
        </w:tc>
      </w:tr>
      <w:tr w:rsidR="00BA15E2" w:rsidRPr="00BA15E2" w:rsidTr="00BA15E2">
        <w:trPr>
          <w:trHeight w:val="4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Утверждено на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i/>
                <w:sz w:val="24"/>
                <w:szCs w:val="24"/>
              </w:rPr>
              <w:t>%исполнения</w:t>
            </w:r>
          </w:p>
        </w:tc>
      </w:tr>
      <w:tr w:rsidR="00BA15E2" w:rsidRPr="00BA15E2" w:rsidTr="00BA15E2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822 917,0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858 099,24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104,27</w:t>
            </w:r>
          </w:p>
        </w:tc>
      </w:tr>
      <w:tr w:rsidR="00BA15E2" w:rsidRPr="00BA15E2" w:rsidTr="00BA15E2">
        <w:trPr>
          <w:trHeight w:val="4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97 900,0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101 670,05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103,9</w:t>
            </w:r>
          </w:p>
        </w:tc>
      </w:tr>
      <w:tr w:rsidR="00BA15E2" w:rsidRPr="00BA15E2" w:rsidTr="00BA15E2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96 800,0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100 536,02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 xml:space="preserve">Единый  сельскохозяйственный  налог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1 134,03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706 717,0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737 945,23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104,4</w:t>
            </w:r>
          </w:p>
        </w:tc>
      </w:tr>
      <w:tr w:rsidR="00BA15E2" w:rsidRPr="00BA15E2" w:rsidTr="00BA15E2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ind w:firstLineChars="17" w:firstLine="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70 600,0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72 152,64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92 600,0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93 803,39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543 517,0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871 983,2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8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18 300,0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18483,96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  <w:tr w:rsidR="00BA15E2" w:rsidRPr="00BA15E2" w:rsidTr="00BA15E2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11 000,0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11 097,52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2" w:rsidRPr="00BA15E2" w:rsidTr="00BA15E2">
        <w:trPr>
          <w:trHeight w:val="56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E2" w:rsidRPr="00BA15E2" w:rsidRDefault="00BA15E2" w:rsidP="0070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7 300,0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E2">
              <w:rPr>
                <w:rFonts w:ascii="Times New Roman" w:hAnsi="Times New Roman" w:cs="Times New Roman"/>
                <w:sz w:val="24"/>
                <w:szCs w:val="24"/>
              </w:rPr>
              <w:t>7 386,44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E2" w:rsidRPr="00BA15E2" w:rsidRDefault="00BA15E2" w:rsidP="0070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A47" w:rsidRPr="00BA15E2" w:rsidRDefault="00256A47">
      <w:pPr>
        <w:rPr>
          <w:sz w:val="24"/>
          <w:szCs w:val="24"/>
        </w:rPr>
      </w:pPr>
    </w:p>
    <w:sectPr w:rsidR="00256A47" w:rsidRPr="00BA15E2" w:rsidSect="001537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3E"/>
    <w:rsid w:val="00256A47"/>
    <w:rsid w:val="00284AEC"/>
    <w:rsid w:val="004F323E"/>
    <w:rsid w:val="00541049"/>
    <w:rsid w:val="008127AD"/>
    <w:rsid w:val="00842495"/>
    <w:rsid w:val="00B67DED"/>
    <w:rsid w:val="00BA15E2"/>
    <w:rsid w:val="00CB18F0"/>
    <w:rsid w:val="00D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PK1</cp:lastModifiedBy>
  <cp:revision>4</cp:revision>
  <dcterms:created xsi:type="dcterms:W3CDTF">2023-04-04T07:41:00Z</dcterms:created>
  <dcterms:modified xsi:type="dcterms:W3CDTF">2023-05-03T01:35:00Z</dcterms:modified>
</cp:coreProperties>
</file>