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1A" w:rsidRDefault="00D4481A" w:rsidP="00D44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D4481A" w:rsidRDefault="00D4481A" w:rsidP="00D44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D4481A" w:rsidRDefault="00D4481A" w:rsidP="00D44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D4481A" w:rsidRDefault="00D4481A" w:rsidP="00D4481A">
      <w:pPr>
        <w:pBdr>
          <w:bottom w:val="single" w:sz="8" w:space="0" w:color="000000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4481A" w:rsidRDefault="00D4481A" w:rsidP="00D4481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671642, Республика Бурятия,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Курумканский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улус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Барагхан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 ул</w:t>
      </w:r>
      <w:proofErr w:type="gramStart"/>
      <w:r>
        <w:rPr>
          <w:rFonts w:ascii="Times New Roman" w:hAnsi="Times New Roman" w:cs="Times New Roman"/>
          <w:sz w:val="20"/>
          <w:szCs w:val="20"/>
        </w:rPr>
        <w:t>.Л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енина 40, тел.(факс)8(30149)92-617,  </w:t>
      </w:r>
    </w:p>
    <w:p w:rsidR="00D4481A" w:rsidRDefault="00D4481A" w:rsidP="00D4481A">
      <w:pPr>
        <w:spacing w:after="0"/>
        <w:jc w:val="center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5" w:history="1">
        <w:r>
          <w:rPr>
            <w:rStyle w:val="af8"/>
            <w:rFonts w:ascii="Times New Roman" w:hAnsi="Times New Roman" w:cs="Times New Roman"/>
            <w:color w:val="00000A"/>
            <w:sz w:val="20"/>
            <w:szCs w:val="20"/>
            <w:lang w:val="en-US"/>
          </w:rPr>
          <w:t>admbaraghan</w:t>
        </w:r>
      </w:hyperlink>
      <w:hyperlink r:id="rId6" w:history="1">
        <w:r>
          <w:rPr>
            <w:rStyle w:val="af8"/>
            <w:rFonts w:ascii="Times New Roman" w:hAnsi="Times New Roman" w:cs="Times New Roman"/>
            <w:color w:val="00000A"/>
            <w:sz w:val="20"/>
            <w:szCs w:val="20"/>
            <w:lang w:val="en-US"/>
          </w:rPr>
          <w:t>@</w:t>
        </w:r>
      </w:hyperlink>
      <w:hyperlink r:id="rId7" w:history="1">
        <w:r>
          <w:rPr>
            <w:rStyle w:val="af8"/>
            <w:rFonts w:ascii="Times New Roman" w:hAnsi="Times New Roman" w:cs="Times New Roman"/>
            <w:color w:val="00000A"/>
            <w:sz w:val="20"/>
            <w:szCs w:val="20"/>
            <w:lang w:val="en-US"/>
          </w:rPr>
          <w:t>yandex</w:t>
        </w:r>
      </w:hyperlink>
      <w:hyperlink r:id="rId8" w:history="1">
        <w:r>
          <w:rPr>
            <w:rStyle w:val="af8"/>
            <w:rFonts w:ascii="Times New Roman" w:hAnsi="Times New Roman" w:cs="Times New Roman"/>
            <w:color w:val="00000A"/>
            <w:sz w:val="20"/>
            <w:szCs w:val="20"/>
            <w:lang w:val="en-US"/>
          </w:rPr>
          <w:t>.</w:t>
        </w:r>
      </w:hyperlink>
      <w:hyperlink r:id="rId9" w:history="1">
        <w:proofErr w:type="gramStart"/>
        <w:r>
          <w:rPr>
            <w:rStyle w:val="af8"/>
            <w:rFonts w:ascii="Times New Roman" w:hAnsi="Times New Roman" w:cs="Times New Roman"/>
            <w:color w:val="00000A"/>
            <w:sz w:val="20"/>
            <w:szCs w:val="20"/>
            <w:lang w:val="en-US"/>
          </w:rPr>
          <w:t>ru</w:t>
        </w:r>
        <w:proofErr w:type="gramEnd"/>
      </w:hyperlink>
    </w:p>
    <w:p w:rsidR="00D4481A" w:rsidRDefault="00D4481A" w:rsidP="00D4481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4481A" w:rsidRDefault="00D4481A" w:rsidP="00D4481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ТОГТООЛ</w:t>
      </w:r>
    </w:p>
    <w:p w:rsidR="00D4481A" w:rsidRDefault="00D4481A" w:rsidP="00D44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D4481A" w:rsidRDefault="00D4481A" w:rsidP="00D44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23 октября  2018 года                                                                          № 20</w:t>
      </w:r>
    </w:p>
    <w:p w:rsidR="00D4481A" w:rsidRDefault="00D4481A" w:rsidP="00D448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81A" w:rsidRDefault="00D4481A" w:rsidP="00D4481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Порядка </w:t>
      </w:r>
    </w:p>
    <w:p w:rsidR="00D4481A" w:rsidRDefault="00D4481A" w:rsidP="00D4481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формирования, утверждения и ведения планов </w:t>
      </w:r>
    </w:p>
    <w:p w:rsidR="00D4481A" w:rsidRDefault="00D4481A" w:rsidP="00D4481A">
      <w:pPr>
        <w:tabs>
          <w:tab w:val="left" w:pos="1955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закупок товаров, работ, услуг для обеспечения </w:t>
      </w:r>
    </w:p>
    <w:p w:rsidR="00D4481A" w:rsidRDefault="00D4481A" w:rsidP="00D4481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 нужд администрации </w:t>
      </w:r>
    </w:p>
    <w:p w:rsidR="00D4481A" w:rsidRDefault="00D4481A" w:rsidP="00D448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Барагхан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4481A" w:rsidRDefault="00D4481A" w:rsidP="00D448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481A" w:rsidRDefault="00D4481A" w:rsidP="00D4481A">
      <w:pPr>
        <w:spacing w:line="240" w:lineRule="auto"/>
        <w:rPr>
          <w:rFonts w:ascii="Times New Roman" w:hAnsi="Times New Roman" w:cs="Times New Roman"/>
          <w:bCs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Барагхан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 с </w:t>
      </w:r>
      <w:hyperlink r:id="rId10" w:history="1">
        <w:r>
          <w:rPr>
            <w:rStyle w:val="af8"/>
            <w:rFonts w:ascii="Times New Roman" w:hAnsi="Times New Roman" w:cs="Times New Roman"/>
            <w:sz w:val="28"/>
            <w:szCs w:val="28"/>
          </w:rPr>
          <w:t>частью 5 статьи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</w:t>
      </w:r>
      <w:proofErr w:type="gramStart"/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bCs/>
          <w:spacing w:val="6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pacing w:val="60"/>
          <w:sz w:val="28"/>
          <w:szCs w:val="28"/>
        </w:rPr>
        <w:t>остановляет:</w:t>
      </w:r>
    </w:p>
    <w:p w:rsidR="00D4481A" w:rsidRDefault="00D4481A" w:rsidP="00D4481A">
      <w:pPr>
        <w:pStyle w:val="ac"/>
        <w:spacing w:line="240" w:lineRule="auto"/>
        <w:ind w:left="567" w:hanging="503"/>
        <w:rPr>
          <w:rFonts w:ascii="Times New Roman" w:hAnsi="Times New Roman" w:cs="Times New Roman"/>
          <w:sz w:val="28"/>
          <w:szCs w:val="28"/>
        </w:rPr>
      </w:pPr>
    </w:p>
    <w:p w:rsidR="00D4481A" w:rsidRDefault="00D4481A" w:rsidP="00D4481A">
      <w:pPr>
        <w:pStyle w:val="ac"/>
        <w:numPr>
          <w:ilvl w:val="0"/>
          <w:numId w:val="1"/>
        </w:numPr>
        <w:spacing w:after="0" w:line="240" w:lineRule="auto"/>
        <w:ind w:left="567" w:hanging="5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формирования, утверждения и ведения планов закупок товаров, работ, услуг для обеспечения муниципальных  нужд 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Барагхан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D4481A" w:rsidRDefault="00D4481A" w:rsidP="00D4481A">
      <w:pPr>
        <w:pStyle w:val="ac"/>
        <w:numPr>
          <w:ilvl w:val="1"/>
          <w:numId w:val="1"/>
        </w:numPr>
        <w:spacing w:after="0" w:line="240" w:lineRule="auto"/>
        <w:ind w:left="567" w:hanging="5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r>
        <w:rPr>
          <w:rFonts w:ascii="Times New Roman" w:hAnsi="Times New Roman" w:cs="Times New Roman"/>
          <w:bCs/>
          <w:sz w:val="28"/>
          <w:szCs w:val="28"/>
        </w:rPr>
        <w:t>«Порядок формирования, утверждения и ведения планов закупок товаров, работ, услуг для обеспечения муниципальных  нужд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Барагхан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изложить в редакции №1 к настоящему постановлению.</w:t>
      </w:r>
    </w:p>
    <w:p w:rsidR="00D4481A" w:rsidRDefault="00D4481A" w:rsidP="00D4481A">
      <w:pPr>
        <w:pStyle w:val="af5"/>
        <w:numPr>
          <w:ilvl w:val="0"/>
          <w:numId w:val="1"/>
        </w:numPr>
        <w:spacing w:after="0" w:line="276" w:lineRule="auto"/>
        <w:ind w:left="567" w:hanging="567"/>
        <w:jc w:val="both"/>
        <w:rPr>
          <w:szCs w:val="28"/>
        </w:rPr>
      </w:pPr>
      <w:r>
        <w:rPr>
          <w:szCs w:val="28"/>
        </w:rPr>
        <w:t>Настоящее постановление вступает в силу со дня подписания.</w:t>
      </w:r>
    </w:p>
    <w:p w:rsidR="00D4481A" w:rsidRDefault="00D4481A" w:rsidP="00D4481A">
      <w:pPr>
        <w:pStyle w:val="af5"/>
        <w:spacing w:after="0" w:line="276" w:lineRule="auto"/>
        <w:jc w:val="both"/>
        <w:rPr>
          <w:sz w:val="24"/>
        </w:rPr>
      </w:pPr>
    </w:p>
    <w:p w:rsidR="00D4481A" w:rsidRDefault="00D4481A" w:rsidP="00D4481A">
      <w:pPr>
        <w:pStyle w:val="af5"/>
        <w:spacing w:after="0" w:line="276" w:lineRule="auto"/>
        <w:jc w:val="both"/>
        <w:rPr>
          <w:sz w:val="24"/>
        </w:rPr>
      </w:pPr>
    </w:p>
    <w:p w:rsidR="00D4481A" w:rsidRDefault="00D4481A" w:rsidP="00D44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D4481A" w:rsidRDefault="00D4481A" w:rsidP="00D4481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Курумканского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Б.М.Шакшаев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4481A" w:rsidRDefault="00D4481A" w:rsidP="00D4481A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4481A" w:rsidRDefault="00D4481A" w:rsidP="00D448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D4481A" w:rsidRDefault="00D4481A" w:rsidP="00D448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постановлению Администрации </w:t>
      </w:r>
    </w:p>
    <w:p w:rsidR="00D4481A" w:rsidRDefault="00D4481A" w:rsidP="00D448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4481A" w:rsidRDefault="00D4481A" w:rsidP="00D448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D4481A" w:rsidRDefault="00D4481A" w:rsidP="00D448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 октября  2018 г. N 20</w:t>
      </w:r>
    </w:p>
    <w:p w:rsidR="00D4481A" w:rsidRDefault="00D4481A" w:rsidP="00D448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81A" w:rsidRDefault="00D4481A" w:rsidP="00D448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33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D4481A" w:rsidRDefault="00D4481A" w:rsidP="00D4481A">
      <w:pPr>
        <w:pStyle w:val="ac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формирования, утверждения и ведения планов закупок товаров, работ, услуг для обеспечения муниципальных  нужд администрации сельское поселение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Барагхан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4481A" w:rsidRDefault="00D4481A" w:rsidP="00D448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81A" w:rsidRDefault="00D4481A" w:rsidP="00D4481A">
      <w:pPr>
        <w:pStyle w:val="ac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43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документ устанавливает порядок формирования, утверждения и ведения планов закупок товаров, работ, услуг для обеспечения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  нужд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Барагхан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Порядок, планы закупок, соответственно) в соответствии с частью 5 статьи 17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  <w:proofErr w:type="gramEnd"/>
    </w:p>
    <w:p w:rsidR="00D4481A" w:rsidRDefault="00D4481A" w:rsidP="00D4481A">
      <w:pPr>
        <w:pStyle w:val="af7"/>
        <w:numPr>
          <w:ilvl w:val="0"/>
          <w:numId w:val="2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Понятия, используемые в настоящем Порядке, соответствуют положениям Федерального закона.</w:t>
      </w:r>
    </w:p>
    <w:p w:rsidR="00D4481A" w:rsidRDefault="00D4481A" w:rsidP="00D448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Планы закупок утверждаются в течение 10 рабочих дней:</w:t>
      </w:r>
    </w:p>
    <w:p w:rsidR="00D4481A" w:rsidRDefault="00D4481A" w:rsidP="00D448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муниципальными заказчиками, действующими от имени администрации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 -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D4481A" w:rsidRDefault="00D4481A" w:rsidP="00D448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Start w:id="3" w:name="P49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Планы закупок формируются с учетом Федерального </w:t>
      </w:r>
      <w:hyperlink r:id="rId11" w:history="1">
        <w:r>
          <w:rPr>
            <w:rStyle w:val="af8"/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2" w:history="1">
        <w:r>
          <w:rPr>
            <w:rStyle w:val="af8"/>
            <w:rFonts w:ascii="Times New Roman" w:hAnsi="Times New Roman" w:cs="Times New Roman"/>
            <w:sz w:val="28"/>
            <w:szCs w:val="28"/>
          </w:rPr>
          <w:t>требованиями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форме планов закупок, утвержденными постановлением Правительства Российской Федерации от 21.11.2013 N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услуг".</w:t>
      </w:r>
      <w:proofErr w:type="gramEnd"/>
    </w:p>
    <w:p w:rsidR="00D4481A" w:rsidRDefault="00D4481A" w:rsidP="00D448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Планы закупок формируются лицами,  муниципальными заказчиками, ежегодно на очередной финансовый год  в соответствии  с планом закупок в срок не позднее 1 декабря  текущего года с учетом следующих положений муниципальные заказчики в сроки, установленные главными распорядителями средств местного  бюджета,  но не позднее 1 декабря текущего года:</w:t>
      </w:r>
    </w:p>
    <w:p w:rsidR="00D4481A" w:rsidRDefault="00D4481A" w:rsidP="00D448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формируют планы закупок исходя из целей осуществления закупок, определенных с учетом положений </w:t>
      </w:r>
      <w:hyperlink r:id="rId13" w:history="1">
        <w:r>
          <w:rPr>
            <w:rStyle w:val="af8"/>
            <w:rFonts w:ascii="Times New Roman" w:hAnsi="Times New Roman" w:cs="Times New Roman"/>
            <w:sz w:val="28"/>
            <w:szCs w:val="28"/>
          </w:rPr>
          <w:t>статьи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закона,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D4481A" w:rsidRDefault="00D4481A" w:rsidP="00D448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составлении проекта решения сессии о бюджете обоснований бюджетных ассигнований на осуществление закупок в соответствии с бюджетным законодательством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4481A" w:rsidRDefault="00D4481A" w:rsidP="00D448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r:id="rId14" w:anchor="P43" w:history="1">
        <w:r>
          <w:rPr>
            <w:rStyle w:val="af8"/>
            <w:rFonts w:ascii="Times New Roman" w:hAnsi="Times New Roman" w:cs="Times New Roman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сформированные планы закупок и уведомляют об этом главного распорядителя;</w:t>
      </w:r>
    </w:p>
    <w:p w:rsidR="00D4481A" w:rsidRDefault="00D4481A" w:rsidP="00D448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в соответствии с бюджетным законодательством Российской Федерации обоснований бюджетных ассигнований;</w:t>
      </w:r>
    </w:p>
    <w:p w:rsidR="00D4481A" w:rsidRDefault="00D4481A" w:rsidP="00D448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уточняют планы закупок и уведомляют об этом орган, осуществляющий функции и полномочия их учредителя;</w:t>
      </w:r>
    </w:p>
    <w:p w:rsidR="00D4481A" w:rsidRDefault="00D4481A" w:rsidP="00D448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формируют планы закупок при планировании в соответствии с законодательством Российской Федерации их деятельности и представляют их органам, осуществляющим полномочия собственника имущества в отношении предприятия, в установленные ими сроки;</w:t>
      </w:r>
    </w:p>
    <w:p w:rsidR="00D4481A" w:rsidRDefault="00D4481A" w:rsidP="00D448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сроки, установленные </w:t>
      </w:r>
      <w:hyperlink r:id="rId15" w:anchor="P43" w:history="1">
        <w:r>
          <w:rPr>
            <w:rStyle w:val="af8"/>
            <w:rFonts w:ascii="Times New Roman" w:hAnsi="Times New Roman" w:cs="Times New Roman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планы закупок;</w:t>
      </w:r>
    </w:p>
    <w:p w:rsidR="00D4481A" w:rsidRDefault="00D4481A" w:rsidP="00D448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формируют планы закупок в сроки, установленные главными распорядителями, не позднее сроков, установленных пунктом 6 настоящего Порядка, после принятия решений (согласования проектов решений) о предоставлении субсидий на осуществление капитальных вложений;</w:t>
      </w:r>
    </w:p>
    <w:p w:rsidR="00D4481A" w:rsidRDefault="00D4481A" w:rsidP="00D448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уточняют при необходимости планы закупок, после их уточнения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заключения соглашений о предоставлении субсидий на осуществление капитальных вложений утверждают в сроки, установленные </w:t>
      </w:r>
      <w:hyperlink r:id="rId16" w:anchor="P43" w:history="1">
        <w:r>
          <w:rPr>
            <w:rStyle w:val="af8"/>
            <w:rFonts w:ascii="Times New Roman" w:hAnsi="Times New Roman" w:cs="Times New Roman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планы закупок;</w:t>
      </w:r>
    </w:p>
    <w:p w:rsidR="00D4481A" w:rsidRDefault="00D4481A" w:rsidP="00D448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формируют планы закупок в сроки, установленные главными распорядителями, не позднее сроков, установленных пунктом 6 настоящего Порядка,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 собственности или приобретении объектов недвижимого имущества в муниципальную собственность;</w:t>
      </w:r>
    </w:p>
    <w:p w:rsidR="00D4481A" w:rsidRDefault="00D4481A" w:rsidP="00D448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r:id="rId17" w:anchor="P43" w:history="1">
        <w:r>
          <w:rPr>
            <w:rStyle w:val="af8"/>
            <w:rFonts w:ascii="Times New Roman" w:hAnsi="Times New Roman" w:cs="Times New Roman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планы закупок.</w:t>
      </w:r>
    </w:p>
    <w:p w:rsidR="00D4481A" w:rsidRDefault="00D4481A" w:rsidP="00D448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Планы закупок формируются на срок, соответствующий сроку действия решения совета депутатов о бюджете МО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путем изменения параметров планового периода утвержденного плана закупок и добавления к ним параметров второго года планового периода.</w:t>
      </w:r>
    </w:p>
    <w:p w:rsidR="00D4481A" w:rsidRDefault="00D4481A" w:rsidP="00D448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Лица, указанные в </w:t>
      </w:r>
      <w:hyperlink r:id="rId18" w:anchor="P43" w:history="1">
        <w:r>
          <w:rPr>
            <w:rStyle w:val="af8"/>
            <w:rFonts w:ascii="Times New Roman" w:hAnsi="Times New Roman" w:cs="Times New Roman"/>
            <w:sz w:val="28"/>
            <w:szCs w:val="28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ведут планы закупок в соответствии с положениями Федерального </w:t>
      </w:r>
      <w:hyperlink r:id="rId19" w:history="1">
        <w:r>
          <w:rPr>
            <w:rStyle w:val="af8"/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настоящего Порядка. Основаниями для внесения изменений в утвержденные планы закупок в случае необходимости являются:</w:t>
      </w:r>
    </w:p>
    <w:p w:rsidR="00D4481A" w:rsidRDefault="00D4481A" w:rsidP="00D448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20" w:history="1">
        <w:r>
          <w:rPr>
            <w:rStyle w:val="af8"/>
            <w:rFonts w:ascii="Times New Roman" w:hAnsi="Times New Roman" w:cs="Times New Roman"/>
            <w:sz w:val="28"/>
            <w:szCs w:val="28"/>
          </w:rPr>
          <w:t>статьи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и установленных в соответствии со </w:t>
      </w:r>
      <w:hyperlink r:id="rId21" w:history="1">
        <w:r>
          <w:rPr>
            <w:rStyle w:val="af8"/>
            <w:rFonts w:ascii="Times New Roman" w:hAnsi="Times New Roman" w:cs="Times New Roman"/>
            <w:sz w:val="28"/>
            <w:szCs w:val="28"/>
          </w:rPr>
          <w:t>статьей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  <w:proofErr w:type="gramEnd"/>
    </w:p>
    <w:p w:rsidR="00D4481A" w:rsidRDefault="00D4481A" w:rsidP="00D448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приведение планов закупок в соответствие с решениями совета депутатов о внесении изменений в решение совета депутатов о бюджете МО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 на текущий финансовый год (текущий финансовый год и плановый период);</w:t>
      </w:r>
    </w:p>
    <w:p w:rsidR="00D4481A" w:rsidRDefault="00D4481A" w:rsidP="00D448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Республики Бурятия, решений, поручений, указаний Главы Республики Бурятия, решений, поручений Правительства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>Республики Бурятия, муниципальных нормативно-правовых актов, которые приняты после утверждения планов закупок и не приводят к изменению объема бюджетных ассигнований, утвержденных законом о бюджете;</w:t>
      </w:r>
    </w:p>
    <w:p w:rsidR="00D4481A" w:rsidRDefault="00D4481A" w:rsidP="00D448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реализация решения, принятого заказчиком или юридическим лицом по итогам обязательного общественного обсуждения закупок;</w:t>
      </w:r>
    </w:p>
    <w:p w:rsidR="00D4481A" w:rsidRDefault="00D4481A" w:rsidP="00D448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использование в соответствии с законодательством Российской Федерации, законодательством Республики Бурятия, муниципальными нормативно-правовыми актами  экономии, полученной при осуществлении закупок;</w:t>
      </w:r>
    </w:p>
    <w:p w:rsidR="00D4481A" w:rsidRDefault="00D4481A" w:rsidP="00D448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выдача предписания органами контроля, определенными </w:t>
      </w:r>
      <w:hyperlink r:id="rId22" w:history="1">
        <w:r>
          <w:rPr>
            <w:rStyle w:val="af8"/>
            <w:rFonts w:ascii="Times New Roman" w:hAnsi="Times New Roman" w:cs="Times New Roman"/>
            <w:sz w:val="28"/>
            <w:szCs w:val="28"/>
          </w:rPr>
          <w:t>статьей 99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D4481A" w:rsidRDefault="00D4481A" w:rsidP="00D448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изменение сроков размещения извещения об осуществлении закупок или приглашения принять участие в определении поставщика (подрядчика, исполнителя) либо заключения контракта с единственным поставщиком (подрядчиком, исполнителем);</w:t>
      </w:r>
    </w:p>
    <w:p w:rsidR="00D4481A" w:rsidRDefault="00D4481A" w:rsidP="00D448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изменение сроков (периодичности) осуществления планируемых закупок;</w:t>
      </w:r>
    </w:p>
    <w:p w:rsidR="00D4481A" w:rsidRDefault="00D4481A" w:rsidP="00D448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изменение объема финансового обеспечения;</w:t>
      </w:r>
    </w:p>
    <w:p w:rsidR="00D4481A" w:rsidRDefault="00D4481A" w:rsidP="00D448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отмена закупки, предусмотренной планом закупок, заказчиком, уполномоченным органом;</w:t>
      </w:r>
    </w:p>
    <w:p w:rsidR="00D4481A" w:rsidRDefault="00D4481A" w:rsidP="00D448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возникновение обстоятельств, предвидеть которые на дату утверждения плана закупок было невозможно.</w:t>
      </w:r>
    </w:p>
    <w:p w:rsidR="00D4481A" w:rsidRDefault="00D4481A" w:rsidP="00D448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</w:t>
      </w:r>
      <w:hyperlink r:id="rId23" w:history="1">
        <w:r>
          <w:rPr>
            <w:rStyle w:val="af8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очередном финансовом году и (или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плановом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4481A" w:rsidRDefault="00D4481A" w:rsidP="00D4481A">
      <w:pPr>
        <w:pStyle w:val="af7"/>
        <w:spacing w:line="276" w:lineRule="auto"/>
        <w:ind w:firstLine="567"/>
        <w:jc w:val="both"/>
        <w:rPr>
          <w:sz w:val="28"/>
          <w:szCs w:val="28"/>
        </w:rPr>
      </w:pPr>
    </w:p>
    <w:p w:rsidR="00D4481A" w:rsidRDefault="00D4481A" w:rsidP="00D4481A">
      <w:pPr>
        <w:rPr>
          <w:sz w:val="28"/>
          <w:szCs w:val="28"/>
        </w:rPr>
      </w:pPr>
    </w:p>
    <w:p w:rsidR="00C82964" w:rsidRDefault="00C82964"/>
    <w:sectPr w:rsidR="00C82964" w:rsidSect="00C8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B4160"/>
    <w:multiLevelType w:val="multilevel"/>
    <w:tmpl w:val="3764882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b w:val="0"/>
      </w:rPr>
    </w:lvl>
  </w:abstractNum>
  <w:abstractNum w:abstractNumId="1">
    <w:nsid w:val="65B10357"/>
    <w:multiLevelType w:val="hybridMultilevel"/>
    <w:tmpl w:val="B9F80AA6"/>
    <w:lvl w:ilvl="0" w:tplc="9198F3BC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4481A"/>
    <w:rsid w:val="00005033"/>
    <w:rsid w:val="0000523D"/>
    <w:rsid w:val="00005CC9"/>
    <w:rsid w:val="00020D02"/>
    <w:rsid w:val="00024098"/>
    <w:rsid w:val="00030FBE"/>
    <w:rsid w:val="000419C2"/>
    <w:rsid w:val="00044EFF"/>
    <w:rsid w:val="000566B1"/>
    <w:rsid w:val="00062491"/>
    <w:rsid w:val="00064AC3"/>
    <w:rsid w:val="00074459"/>
    <w:rsid w:val="000758B6"/>
    <w:rsid w:val="00081346"/>
    <w:rsid w:val="000819A8"/>
    <w:rsid w:val="000835D9"/>
    <w:rsid w:val="00090F40"/>
    <w:rsid w:val="0009189D"/>
    <w:rsid w:val="00092926"/>
    <w:rsid w:val="0009493A"/>
    <w:rsid w:val="0009512D"/>
    <w:rsid w:val="000B5C6B"/>
    <w:rsid w:val="000C7003"/>
    <w:rsid w:val="000D6659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528B1"/>
    <w:rsid w:val="0015596F"/>
    <w:rsid w:val="0016430D"/>
    <w:rsid w:val="00166C7D"/>
    <w:rsid w:val="00166F95"/>
    <w:rsid w:val="001A695E"/>
    <w:rsid w:val="001B1AB1"/>
    <w:rsid w:val="001B2BC7"/>
    <w:rsid w:val="001B441A"/>
    <w:rsid w:val="001C6A53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90D9E"/>
    <w:rsid w:val="00291D4E"/>
    <w:rsid w:val="00291EF3"/>
    <w:rsid w:val="002929D3"/>
    <w:rsid w:val="00294E94"/>
    <w:rsid w:val="002A3830"/>
    <w:rsid w:val="002B21EB"/>
    <w:rsid w:val="002B7BAD"/>
    <w:rsid w:val="002D1F05"/>
    <w:rsid w:val="002D272C"/>
    <w:rsid w:val="002D27AA"/>
    <w:rsid w:val="002D3FA9"/>
    <w:rsid w:val="002D52AA"/>
    <w:rsid w:val="002E2C60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7EFA"/>
    <w:rsid w:val="00344793"/>
    <w:rsid w:val="00345548"/>
    <w:rsid w:val="0035254E"/>
    <w:rsid w:val="00357261"/>
    <w:rsid w:val="003604BF"/>
    <w:rsid w:val="00366D1F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E0967"/>
    <w:rsid w:val="003E5E20"/>
    <w:rsid w:val="003E650C"/>
    <w:rsid w:val="003E6922"/>
    <w:rsid w:val="003F3BC2"/>
    <w:rsid w:val="003F5EAC"/>
    <w:rsid w:val="00400919"/>
    <w:rsid w:val="004161BA"/>
    <w:rsid w:val="00417BCD"/>
    <w:rsid w:val="00422362"/>
    <w:rsid w:val="00424C65"/>
    <w:rsid w:val="0043092C"/>
    <w:rsid w:val="004350A5"/>
    <w:rsid w:val="00443C18"/>
    <w:rsid w:val="004570EC"/>
    <w:rsid w:val="004577FF"/>
    <w:rsid w:val="00463E08"/>
    <w:rsid w:val="004729E1"/>
    <w:rsid w:val="00473D26"/>
    <w:rsid w:val="00475D1B"/>
    <w:rsid w:val="004972DF"/>
    <w:rsid w:val="004A2FE8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25E8B"/>
    <w:rsid w:val="00540A55"/>
    <w:rsid w:val="0054105A"/>
    <w:rsid w:val="005426C3"/>
    <w:rsid w:val="0054453D"/>
    <w:rsid w:val="00553196"/>
    <w:rsid w:val="00555567"/>
    <w:rsid w:val="005557A7"/>
    <w:rsid w:val="0056040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6FF2"/>
    <w:rsid w:val="005A715A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3BF6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83198"/>
    <w:rsid w:val="00793DE7"/>
    <w:rsid w:val="007A70FB"/>
    <w:rsid w:val="007B0329"/>
    <w:rsid w:val="007B2FDD"/>
    <w:rsid w:val="007C2029"/>
    <w:rsid w:val="007C2D2C"/>
    <w:rsid w:val="007C486C"/>
    <w:rsid w:val="007D3FFA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F25"/>
    <w:rsid w:val="00864A0B"/>
    <w:rsid w:val="00874DB0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EEE"/>
    <w:rsid w:val="00925830"/>
    <w:rsid w:val="00932107"/>
    <w:rsid w:val="009349EC"/>
    <w:rsid w:val="0093784E"/>
    <w:rsid w:val="0094021D"/>
    <w:rsid w:val="00953302"/>
    <w:rsid w:val="009550ED"/>
    <w:rsid w:val="00964A9D"/>
    <w:rsid w:val="00966CCE"/>
    <w:rsid w:val="00972B3F"/>
    <w:rsid w:val="00972B90"/>
    <w:rsid w:val="00973D15"/>
    <w:rsid w:val="00975723"/>
    <w:rsid w:val="009843A0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E56E7"/>
    <w:rsid w:val="009F26B7"/>
    <w:rsid w:val="009F2ED2"/>
    <w:rsid w:val="009F6AFC"/>
    <w:rsid w:val="00A023E4"/>
    <w:rsid w:val="00A11DB2"/>
    <w:rsid w:val="00A13B4E"/>
    <w:rsid w:val="00A17FDA"/>
    <w:rsid w:val="00A306D5"/>
    <w:rsid w:val="00A30906"/>
    <w:rsid w:val="00A338DB"/>
    <w:rsid w:val="00A3719F"/>
    <w:rsid w:val="00A376EB"/>
    <w:rsid w:val="00A4693E"/>
    <w:rsid w:val="00A53366"/>
    <w:rsid w:val="00A54970"/>
    <w:rsid w:val="00A6217A"/>
    <w:rsid w:val="00A74E3A"/>
    <w:rsid w:val="00A76729"/>
    <w:rsid w:val="00A847A0"/>
    <w:rsid w:val="00A864B4"/>
    <w:rsid w:val="00A961C1"/>
    <w:rsid w:val="00AA2C60"/>
    <w:rsid w:val="00AA67A0"/>
    <w:rsid w:val="00AB53C7"/>
    <w:rsid w:val="00AC017F"/>
    <w:rsid w:val="00AC114B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42FF2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C21E7"/>
    <w:rsid w:val="00BC522E"/>
    <w:rsid w:val="00BC5C5A"/>
    <w:rsid w:val="00BC6BB6"/>
    <w:rsid w:val="00BC7A47"/>
    <w:rsid w:val="00BD1E01"/>
    <w:rsid w:val="00BD3DF0"/>
    <w:rsid w:val="00BD6005"/>
    <w:rsid w:val="00BE5088"/>
    <w:rsid w:val="00BE6CFB"/>
    <w:rsid w:val="00BF1E9D"/>
    <w:rsid w:val="00BF2EBC"/>
    <w:rsid w:val="00BF32F9"/>
    <w:rsid w:val="00C0434F"/>
    <w:rsid w:val="00C068ED"/>
    <w:rsid w:val="00C07E8B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481A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719B"/>
    <w:rsid w:val="00DA0559"/>
    <w:rsid w:val="00DA5F39"/>
    <w:rsid w:val="00DB2219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203BB"/>
    <w:rsid w:val="00E22891"/>
    <w:rsid w:val="00E25581"/>
    <w:rsid w:val="00E273A7"/>
    <w:rsid w:val="00E30F1B"/>
    <w:rsid w:val="00E34C7A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6B6"/>
    <w:rsid w:val="00F938C8"/>
    <w:rsid w:val="00F96323"/>
    <w:rsid w:val="00FA0BC5"/>
    <w:rsid w:val="00FA18A5"/>
    <w:rsid w:val="00FA7536"/>
    <w:rsid w:val="00FB121D"/>
    <w:rsid w:val="00FB16E8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A"/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uiPriority w:val="1"/>
    <w:qFormat/>
    <w:rsid w:val="007A70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paragraph" w:styleId="af5">
    <w:name w:val="Body Text"/>
    <w:basedOn w:val="a"/>
    <w:link w:val="af6"/>
    <w:semiHidden/>
    <w:unhideWhenUsed/>
    <w:rsid w:val="00D4481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ой текст Знак"/>
    <w:basedOn w:val="a0"/>
    <w:link w:val="af5"/>
    <w:semiHidden/>
    <w:rsid w:val="00D448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448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Нормальный"/>
    <w:rsid w:val="00D44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sid w:val="00D448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baraghan@yandex.ru" TargetMode="External"/><Relationship Id="rId13" Type="http://schemas.openxmlformats.org/officeDocument/2006/relationships/hyperlink" Target="consultantplus://offline/ref=1FFE62836E8BD1DD743DD8D3963CC700D0066C2E2C825F3E979500BB2B7D00DFF2A88085877EF1CDF498865362903BFC86284DA02BEB8A11gFYEI" TargetMode="External"/><Relationship Id="rId18" Type="http://schemas.openxmlformats.org/officeDocument/2006/relationships/hyperlink" Target="file:///\\192.168.1.44\&#1086;&#1073;&#1084;&#1077;&#1085;&#1085;&#1080;&#1082;\&#1055;&#1054;&#1057;&#1058;%20&#8470;25%20%20&#1086;&#1090;%2017.12.18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FFE62836E8BD1DD743DD8D3963CC700D0066C2E2C825F3E979500BB2B7D00DFF2A88085877EF1CBF698865362903BFC86284DA02BEB8A11gFYEI" TargetMode="External"/><Relationship Id="rId7" Type="http://schemas.openxmlformats.org/officeDocument/2006/relationships/hyperlink" Target="mailto:admbaraghan@yandex.ru" TargetMode="External"/><Relationship Id="rId12" Type="http://schemas.openxmlformats.org/officeDocument/2006/relationships/hyperlink" Target="consultantplus://offline/ref=1FFE62836E8BD1DD743DD8D3963CC700D0066D2D2E825F3E979500BB2B7D00DFF2A880878E75A49DB1C6DF0321DB37FD9F344CA1g3YDI" TargetMode="External"/><Relationship Id="rId17" Type="http://schemas.openxmlformats.org/officeDocument/2006/relationships/hyperlink" Target="file:///\\192.168.1.44\&#1086;&#1073;&#1084;&#1077;&#1085;&#1085;&#1080;&#1082;\&#1055;&#1054;&#1057;&#1058;%20&#8470;25%20%20&#1086;&#1090;%2017.12.18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\\192.168.1.44\&#1086;&#1073;&#1084;&#1077;&#1085;&#1085;&#1080;&#1082;\&#1055;&#1054;&#1057;&#1058;%20&#8470;25%20%20&#1086;&#1090;%2017.12.18.docx" TargetMode="External"/><Relationship Id="rId20" Type="http://schemas.openxmlformats.org/officeDocument/2006/relationships/hyperlink" Target="consultantplus://offline/ref=1FFE62836E8BD1DD743DD8D3963CC700D0066C2E2C825F3E979500BB2B7D00DFF2A88085877EF1CDF498865362903BFC86284DA02BEB8A11gFYEI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dmbaraghan@yandex.ru" TargetMode="External"/><Relationship Id="rId11" Type="http://schemas.openxmlformats.org/officeDocument/2006/relationships/hyperlink" Target="consultantplus://offline/ref=1FFE62836E8BD1DD743DD8D3963CC700D0066C2E2C825F3E979500BB2B7D00DFE0A8D8898679EECDF58DD00227gCYDI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15" Type="http://schemas.openxmlformats.org/officeDocument/2006/relationships/hyperlink" Target="file:///\\192.168.1.44\&#1086;&#1073;&#1084;&#1077;&#1085;&#1085;&#1080;&#1082;\&#1055;&#1054;&#1057;&#1058;%20&#8470;25%20%20&#1086;&#1090;%2017.12.18.docx" TargetMode="External"/><Relationship Id="rId23" Type="http://schemas.openxmlformats.org/officeDocument/2006/relationships/hyperlink" Target="consultantplus://offline/ref=1FFE62836E8BD1DD743DD8D3963CC700D0066C2E2C825F3E979500BB2B7D00DFE0A8D8898679EECDF58DD00227gCYDI" TargetMode="External"/><Relationship Id="rId10" Type="http://schemas.openxmlformats.org/officeDocument/2006/relationships/hyperlink" Target="consultantplus://offline/ref=86CB2EFD412A6CFF4724CADB5EE85C898E88383D52D2A33613717F00F31F5AEC00DEF67DF0723908CAB6BC3C40E0887F1A601EA4B86B84B0gBY5J" TargetMode="External"/><Relationship Id="rId19" Type="http://schemas.openxmlformats.org/officeDocument/2006/relationships/hyperlink" Target="consultantplus://offline/ref=1FFE62836E8BD1DD743DD8D3963CC700D0066C2E2C825F3E979500BB2B7D00DFE0A8D8898679EECDF58DD00227gCY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baraghan@yandex.ru" TargetMode="External"/><Relationship Id="rId14" Type="http://schemas.openxmlformats.org/officeDocument/2006/relationships/hyperlink" Target="file:///\\192.168.1.44\&#1086;&#1073;&#1084;&#1077;&#1085;&#1085;&#1080;&#1082;\&#1055;&#1054;&#1057;&#1058;%20&#8470;25%20%20&#1086;&#1090;%2017.12.18.docx" TargetMode="External"/><Relationship Id="rId22" Type="http://schemas.openxmlformats.org/officeDocument/2006/relationships/hyperlink" Target="consultantplus://offline/ref=1FFE62836E8BD1DD743DD8D3963CC700D0066C2E2C825F3E979500BB2B7D00DFF2A88085877FF3CBF398865362903BFC86284DA02BEB8A11gFY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1822</Words>
  <Characters>10389</Characters>
  <Application>Microsoft Office Word</Application>
  <DocSecurity>0</DocSecurity>
  <Lines>86</Lines>
  <Paragraphs>24</Paragraphs>
  <ScaleCrop>false</ScaleCrop>
  <Company>Microsoft</Company>
  <LinksUpToDate>false</LinksUpToDate>
  <CharactersWithSpaces>12187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2019-01-09T06:17:00Z</dcterms:created>
  <dcterms:modified xsi:type="dcterms:W3CDTF">2019-01-09T06:19:00Z</dcterms:modified>
</cp:coreProperties>
</file>