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31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E6700C" w:rsidRPr="00CA1037" w:rsidTr="008841EC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E6700C" w:rsidRPr="00CA1037" w:rsidRDefault="00E6700C" w:rsidP="008841EC">
            <w:pPr>
              <w:keepNext/>
              <w:tabs>
                <w:tab w:val="left" w:pos="48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«БАРАГХАН»</w:t>
            </w:r>
          </w:p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6700C" w:rsidRPr="00CA1037" w:rsidRDefault="00E6700C" w:rsidP="008841E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E6700C" w:rsidRPr="004A1B75" w:rsidTr="008841EC">
        <w:trPr>
          <w:trHeight w:val="20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6700C" w:rsidRPr="00CA1037" w:rsidRDefault="00E6700C" w:rsidP="00884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671642, Республика Бурятия,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Курумканский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район, улус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Барагхан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A103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A1037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40, тел.(факс)8(30149)92-617;</w:t>
            </w:r>
          </w:p>
          <w:p w:rsidR="00E6700C" w:rsidRPr="00CA1037" w:rsidRDefault="00E6700C" w:rsidP="008841E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CA1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CA103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E6700C" w:rsidRPr="00D6650E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5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</w:p>
    <w:p w:rsidR="00E6700C" w:rsidRPr="00D6650E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00C" w:rsidRPr="00D6650E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00C" w:rsidRPr="00D6650E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00C" w:rsidRPr="00D6650E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00C" w:rsidRPr="00D6650E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00C" w:rsidRPr="00E6700C" w:rsidRDefault="00E6700C" w:rsidP="00E6700C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0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6700C" w:rsidRPr="00E6700C" w:rsidRDefault="00E6700C" w:rsidP="00E670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0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</w:t>
      </w:r>
    </w:p>
    <w:p w:rsidR="00E6700C" w:rsidRPr="00D6650E" w:rsidRDefault="00E6700C" w:rsidP="00E6700C">
      <w:pPr>
        <w:rPr>
          <w:rFonts w:ascii="Times New Roman" w:hAnsi="Times New Roman" w:cs="Times New Roman"/>
          <w:b/>
          <w:sz w:val="24"/>
          <w:szCs w:val="24"/>
        </w:rPr>
      </w:pPr>
      <w:r w:rsidRPr="00E670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  <w:r w:rsidRPr="00D6650E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E6700C" w:rsidRPr="004F4F52" w:rsidRDefault="00E6700C" w:rsidP="00E6700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00C" w:rsidRPr="004F4F52" w:rsidRDefault="004A1B75" w:rsidP="00E670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от  « 12</w:t>
      </w:r>
      <w:r w:rsidR="00E6700C">
        <w:rPr>
          <w:rFonts w:ascii="Times New Roman" w:hAnsi="Times New Roman" w:cs="Times New Roman"/>
          <w:b/>
          <w:sz w:val="24"/>
          <w:szCs w:val="24"/>
        </w:rPr>
        <w:t>»  января  2024</w:t>
      </w:r>
      <w:r w:rsidR="00E6700C" w:rsidRPr="004F4F5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 w:rsidR="00E6700C">
        <w:rPr>
          <w:rFonts w:ascii="Times New Roman" w:hAnsi="Times New Roman" w:cs="Times New Roman"/>
          <w:b/>
          <w:sz w:val="24"/>
          <w:szCs w:val="24"/>
        </w:rPr>
        <w:t xml:space="preserve">                            № 01</w:t>
      </w:r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« О выделении специальных мест </w:t>
      </w:r>
      <w:proofErr w:type="gramStart"/>
      <w:r w:rsidRPr="004F4F5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 размещения печатных агитационных материалов»</w:t>
      </w:r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700C" w:rsidRPr="004F4F52" w:rsidRDefault="00E6700C" w:rsidP="00E670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4F52">
        <w:rPr>
          <w:rFonts w:ascii="Times New Roman" w:hAnsi="Times New Roman" w:cs="Times New Roman"/>
          <w:sz w:val="24"/>
          <w:szCs w:val="24"/>
        </w:rPr>
        <w:t xml:space="preserve">В связи с организацией и проведением выбора </w:t>
      </w:r>
      <w:r>
        <w:rPr>
          <w:rFonts w:ascii="Times New Roman" w:hAnsi="Times New Roman" w:cs="Times New Roman"/>
          <w:sz w:val="24"/>
          <w:szCs w:val="24"/>
        </w:rPr>
        <w:t>15-17 марта  2024</w:t>
      </w:r>
      <w:r w:rsidRPr="004F4F52">
        <w:rPr>
          <w:rFonts w:ascii="Times New Roman" w:hAnsi="Times New Roman" w:cs="Times New Roman"/>
          <w:sz w:val="24"/>
          <w:szCs w:val="24"/>
        </w:rPr>
        <w:t xml:space="preserve"> года постановляю: </w:t>
      </w:r>
    </w:p>
    <w:p w:rsidR="00E6700C" w:rsidRPr="004F4F52" w:rsidRDefault="00E6700C" w:rsidP="00E67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4F52">
        <w:rPr>
          <w:rFonts w:ascii="Times New Roman" w:hAnsi="Times New Roman" w:cs="Times New Roman"/>
          <w:sz w:val="24"/>
          <w:szCs w:val="24"/>
        </w:rPr>
        <w:t>Определить места для размещения печатных агитационных материалов в следующих специально отведенных местах:</w:t>
      </w:r>
    </w:p>
    <w:p w:rsidR="00E6700C" w:rsidRPr="004F4F52" w:rsidRDefault="00E6700C" w:rsidP="00E6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-  информационные щиты сельского поселения «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»</w:t>
      </w:r>
    </w:p>
    <w:p w:rsidR="00E6700C" w:rsidRPr="004F4F52" w:rsidRDefault="00E6700C" w:rsidP="00E6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-  на здании сельского клуба улуса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Хонхино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.</w:t>
      </w:r>
    </w:p>
    <w:p w:rsidR="00E6700C" w:rsidRPr="004F4F52" w:rsidRDefault="00E6700C" w:rsidP="00E67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4F52">
        <w:rPr>
          <w:rFonts w:ascii="Times New Roman" w:hAnsi="Times New Roman" w:cs="Times New Roman"/>
          <w:sz w:val="24"/>
          <w:szCs w:val="24"/>
        </w:rPr>
        <w:t>Размещение печатных агитационных материалов в местах</w:t>
      </w:r>
      <w:proofErr w:type="gramStart"/>
      <w:r w:rsidRPr="004F4F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F52">
        <w:rPr>
          <w:rFonts w:ascii="Times New Roman" w:hAnsi="Times New Roman" w:cs="Times New Roman"/>
          <w:sz w:val="24"/>
          <w:szCs w:val="24"/>
        </w:rPr>
        <w:t xml:space="preserve"> не указанных в Перечне, а также на заборах, световых опорах контактной сети, иных объектах производится только с согласия собственника, владельца здания, сооружения.</w:t>
      </w:r>
    </w:p>
    <w:p w:rsidR="00E6700C" w:rsidRPr="004F4F52" w:rsidRDefault="00E6700C" w:rsidP="00E6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52">
        <w:rPr>
          <w:rFonts w:ascii="Times New Roman" w:hAnsi="Times New Roman" w:cs="Times New Roman"/>
          <w:sz w:val="24"/>
          <w:szCs w:val="24"/>
        </w:rPr>
        <w:t>Контроль  за  исполнение  настоящего  постановления  оставляю  за  собой.</w:t>
      </w:r>
    </w:p>
    <w:p w:rsidR="00E6700C" w:rsidRPr="004F4F52" w:rsidRDefault="00E6700C" w:rsidP="00E67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обнародования.</w:t>
      </w:r>
    </w:p>
    <w:p w:rsidR="00E6700C" w:rsidRPr="004F4F52" w:rsidRDefault="00E6700C" w:rsidP="00E6700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00C" w:rsidRPr="004F4F52" w:rsidRDefault="00E6700C" w:rsidP="00E6700C">
      <w:pPr>
        <w:rPr>
          <w:rFonts w:ascii="Times New Roman" w:hAnsi="Times New Roman" w:cs="Times New Roman"/>
          <w:sz w:val="24"/>
          <w:szCs w:val="24"/>
        </w:rPr>
      </w:pPr>
    </w:p>
    <w:p w:rsidR="00E6700C" w:rsidRPr="004F4F52" w:rsidRDefault="00E6700C" w:rsidP="00E6700C">
      <w:pPr>
        <w:rPr>
          <w:rFonts w:ascii="Times New Roman" w:hAnsi="Times New Roman" w:cs="Times New Roman"/>
          <w:sz w:val="24"/>
          <w:szCs w:val="24"/>
        </w:rPr>
      </w:pPr>
    </w:p>
    <w:p w:rsidR="00E6700C" w:rsidRPr="004F4F52" w:rsidRDefault="00E6700C" w:rsidP="00E67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4A1B75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4A1B75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Pr="004F4F52">
        <w:rPr>
          <w:rFonts w:ascii="Times New Roman" w:hAnsi="Times New Roman" w:cs="Times New Roman"/>
          <w:b/>
          <w:sz w:val="24"/>
          <w:szCs w:val="24"/>
        </w:rPr>
        <w:t xml:space="preserve"> МО СП «</w:t>
      </w:r>
      <w:proofErr w:type="spellStart"/>
      <w:r w:rsidRPr="004F4F52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4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B75">
        <w:rPr>
          <w:rFonts w:ascii="Times New Roman" w:hAnsi="Times New Roman" w:cs="Times New Roman"/>
          <w:b/>
          <w:sz w:val="24"/>
          <w:szCs w:val="24"/>
        </w:rPr>
        <w:t>Т.В.Ринчинов</w:t>
      </w:r>
      <w:bookmarkStart w:id="0" w:name="_GoBack"/>
      <w:bookmarkEnd w:id="0"/>
    </w:p>
    <w:p w:rsidR="00E6700C" w:rsidRDefault="00E6700C" w:rsidP="00E6700C"/>
    <w:p w:rsidR="00E6700C" w:rsidRDefault="00E6700C" w:rsidP="00E6700C"/>
    <w:p w:rsidR="00E6700C" w:rsidRDefault="00E6700C" w:rsidP="00E6700C"/>
    <w:p w:rsidR="004369B3" w:rsidRDefault="004369B3"/>
    <w:sectPr w:rsidR="004369B3" w:rsidSect="00F6413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F4"/>
    <w:rsid w:val="004369B3"/>
    <w:rsid w:val="004A1B75"/>
    <w:rsid w:val="005B6DF4"/>
    <w:rsid w:val="00E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2024-01-11T03:31:00Z</dcterms:created>
  <dcterms:modified xsi:type="dcterms:W3CDTF">2024-01-12T02:46:00Z</dcterms:modified>
</cp:coreProperties>
</file>