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504C78" w:rsidTr="00504C78">
        <w:trPr>
          <w:gridAfter w:val="1"/>
          <w:wAfter w:w="1027" w:type="dxa"/>
          <w:trHeight w:val="141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04C78" w:rsidRDefault="00504C78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C78" w:rsidRDefault="00504C78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04C78" w:rsidRDefault="00504C78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504C78" w:rsidRDefault="00504C78">
            <w:pPr>
              <w:keepNext/>
              <w:tabs>
                <w:tab w:val="left" w:pos="480"/>
              </w:tabs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«БАРАГХАН»</w:t>
            </w:r>
          </w:p>
          <w:p w:rsidR="00504C78" w:rsidRDefault="00504C78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C78" w:rsidRDefault="00504C78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04C78" w:rsidRDefault="00504C78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C78" w:rsidRDefault="00504C78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 РЕСПУБЛИКЫН ХУРАХААНАЙ АЙМАГАЙ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БАРАГХАН»  ГЭЖЭ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МУНИЦИПАЛЬНА ЗАХИРГААН</w:t>
            </w:r>
          </w:p>
        </w:tc>
      </w:tr>
      <w:tr w:rsidR="00504C78" w:rsidRPr="00504C78" w:rsidTr="00504C78">
        <w:trPr>
          <w:trHeight w:val="267"/>
        </w:trPr>
        <w:tc>
          <w:tcPr>
            <w:tcW w:w="10207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504C78" w:rsidRDefault="00504C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671642,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40, тел.(факс)8(30149)92-617;</w:t>
            </w:r>
          </w:p>
          <w:p w:rsidR="00504C78" w:rsidRDefault="00504C78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US"/>
                </w:rPr>
                <w:t>admbaraghan@yandex.ru</w:t>
              </w:r>
            </w:hyperlink>
          </w:p>
        </w:tc>
      </w:tr>
    </w:tbl>
    <w:p w:rsidR="00504C78" w:rsidRDefault="00504C78" w:rsidP="00504C78">
      <w:pPr>
        <w:rPr>
          <w:lang w:val="en-US"/>
        </w:rPr>
      </w:pPr>
      <w:r>
        <w:rPr>
          <w:lang w:val="en-US"/>
        </w:rPr>
        <w:t xml:space="preserve"> </w:t>
      </w:r>
    </w:p>
    <w:p w:rsidR="00504C78" w:rsidRDefault="00504C78" w:rsidP="00504C7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ЗАХИРАЛ</w:t>
      </w:r>
    </w:p>
    <w:p w:rsidR="00504C78" w:rsidRDefault="00504C78" w:rsidP="00504C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РАСПОРЯЖЕНИЕ </w:t>
      </w:r>
    </w:p>
    <w:p w:rsidR="00504C78" w:rsidRDefault="00504C78" w:rsidP="00504C78">
      <w:pPr>
        <w:tabs>
          <w:tab w:val="left" w:pos="7332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18»  января   2024г.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EE6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3-2</w:t>
      </w:r>
    </w:p>
    <w:p w:rsidR="00504C78" w:rsidRDefault="00504C78" w:rsidP="00504C78">
      <w:pPr>
        <w:keepNext/>
        <w:keepLines/>
        <w:widowControl w:val="0"/>
        <w:shd w:val="clear" w:color="auto" w:fill="FFFFFF"/>
        <w:suppressAutoHyphens/>
        <w:autoSpaceDN w:val="0"/>
        <w:spacing w:after="0" w:line="243" w:lineRule="atLeast"/>
        <w:outlineLvl w:val="2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504C78" w:rsidRDefault="00504C78" w:rsidP="00EE6A42">
      <w:pPr>
        <w:keepNext/>
        <w:keepLines/>
        <w:widowControl w:val="0"/>
        <w:shd w:val="clear" w:color="auto" w:fill="FFFFFF"/>
        <w:suppressAutoHyphens/>
        <w:autoSpaceDN w:val="0"/>
        <w:spacing w:after="0" w:line="243" w:lineRule="atLeast"/>
        <w:outlineLvl w:val="2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О </w:t>
      </w:r>
      <w:r w:rsidR="00EE6A42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назначении</w:t>
      </w:r>
      <w:proofErr w:type="gramEnd"/>
      <w:r w:rsidR="00EE6A42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 ответственного лица</w:t>
      </w:r>
    </w:p>
    <w:p w:rsidR="00504C78" w:rsidRDefault="00504C78" w:rsidP="00504C7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04C78" w:rsidRDefault="00504C78" w:rsidP="00504C7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E6A42" w:rsidRDefault="00504C78" w:rsidP="00EE6A42">
      <w:pPr>
        <w:keepNext/>
        <w:keepLines/>
        <w:widowControl w:val="0"/>
        <w:shd w:val="clear" w:color="auto" w:fill="FFFFFF"/>
        <w:suppressAutoHyphens/>
        <w:autoSpaceDN w:val="0"/>
        <w:spacing w:after="0" w:line="360" w:lineRule="auto"/>
        <w:outlineLvl w:val="2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       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  <w:proofErr w:type="gramStart"/>
      <w:r w:rsidR="00EE6A42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На  основании</w:t>
      </w:r>
      <w:proofErr w:type="gramEnd"/>
      <w:r w:rsidR="00EE6A42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 </w:t>
      </w:r>
      <w:proofErr w:type="spellStart"/>
      <w:r w:rsidR="00EE6A42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ст</w:t>
      </w:r>
      <w:proofErr w:type="spellEnd"/>
      <w:r w:rsidR="00EE6A42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136 Трудового</w:t>
      </w:r>
      <w:r w:rsidR="003E6FAA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 кодекса РФ,  Постановления  № 9</w:t>
      </w:r>
      <w:r w:rsidR="00EE6A42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от</w:t>
      </w:r>
      <w:r w:rsidR="003E6FAA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26 января</w:t>
      </w:r>
      <w:bookmarkStart w:id="0" w:name="_GoBack"/>
      <w:bookmarkEnd w:id="0"/>
      <w:r w:rsidR="003E6FAA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2024 года</w:t>
      </w:r>
      <w:r w:rsidR="00EE6A42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  «Об  утверждении   Положения о порядке  выдачи расчетного  листка Администрацией </w:t>
      </w:r>
      <w:r w:rsidR="003E6FAA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сельского поселения </w:t>
      </w:r>
      <w:r w:rsidR="00EE6A42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«</w:t>
      </w:r>
      <w:proofErr w:type="spellStart"/>
      <w:r w:rsidR="00EE6A42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Барагхан</w:t>
      </w:r>
      <w:proofErr w:type="spellEnd"/>
      <w:r w:rsidR="00EE6A42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»</w:t>
      </w:r>
      <w:r w:rsidR="003E6FAA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3E6FAA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Курумканского</w:t>
      </w:r>
      <w:proofErr w:type="spellEnd"/>
      <w:r w:rsidR="003E6FAA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 района</w:t>
      </w:r>
      <w:r w:rsidR="00EE6A42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:</w:t>
      </w:r>
    </w:p>
    <w:p w:rsidR="00EE6A42" w:rsidRDefault="00EE6A42" w:rsidP="00EE6A42">
      <w:pPr>
        <w:keepNext/>
        <w:keepLines/>
        <w:widowControl w:val="0"/>
        <w:shd w:val="clear" w:color="auto" w:fill="FFFFFF"/>
        <w:suppressAutoHyphens/>
        <w:autoSpaceDN w:val="0"/>
        <w:spacing w:after="0" w:line="360" w:lineRule="auto"/>
        <w:outlineLvl w:val="2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1. </w:t>
      </w:r>
      <w:proofErr w:type="gramStart"/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Назначить  ответственное</w:t>
      </w:r>
      <w:proofErr w:type="gramEnd"/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 лицо за  выдачу расчетного листка  работникам  сельского  поселения «</w:t>
      </w:r>
      <w:proofErr w:type="spellStart"/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Барагхан</w:t>
      </w:r>
      <w:proofErr w:type="spellEnd"/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»,  Бадмаеву </w:t>
      </w:r>
      <w:proofErr w:type="spellStart"/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Жаргалму</w:t>
      </w:r>
      <w:proofErr w:type="spellEnd"/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Бадмаевну</w:t>
      </w:r>
      <w:proofErr w:type="spellEnd"/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, специалист</w:t>
      </w:r>
      <w:r w:rsidR="003E6FAA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а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администрации СП </w:t>
      </w:r>
      <w:proofErr w:type="spellStart"/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Барагхан</w:t>
      </w:r>
      <w:proofErr w:type="spellEnd"/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.</w:t>
      </w:r>
    </w:p>
    <w:p w:rsidR="00504C78" w:rsidRDefault="00EE6A42" w:rsidP="00EE6A42">
      <w:pPr>
        <w:keepNext/>
        <w:keepLines/>
        <w:widowControl w:val="0"/>
        <w:shd w:val="clear" w:color="auto" w:fill="FFFFFF"/>
        <w:suppressAutoHyphens/>
        <w:autoSpaceDN w:val="0"/>
        <w:spacing w:after="0" w:line="360" w:lineRule="auto"/>
        <w:outlineLvl w:val="2"/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eastAsia="ja-JP" w:bidi="fa-IR"/>
        </w:rPr>
        <w:t>2</w:t>
      </w:r>
      <w:r w:rsidR="00504C78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="00504C78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="00504C78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04C78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>за</w:t>
      </w:r>
      <w:proofErr w:type="spellEnd"/>
      <w:r w:rsidR="00504C78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04C78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 w:rsidR="00504C78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04C78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="00504C78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 xml:space="preserve"> </w:t>
      </w:r>
      <w:proofErr w:type="gramStart"/>
      <w:r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eastAsia="ja-JP" w:bidi="fa-IR"/>
        </w:rPr>
        <w:t xml:space="preserve">распоряжения </w:t>
      </w:r>
      <w:r w:rsidR="00504C78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04C78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>оставляю</w:t>
      </w:r>
      <w:proofErr w:type="spellEnd"/>
      <w:proofErr w:type="gramEnd"/>
      <w:r w:rsidR="00504C78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04C78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>за</w:t>
      </w:r>
      <w:proofErr w:type="spellEnd"/>
      <w:r w:rsidR="00504C78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04C78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>собой</w:t>
      </w:r>
      <w:proofErr w:type="spellEnd"/>
      <w:r w:rsidR="00504C78"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val="de-DE" w:eastAsia="ja-JP" w:bidi="fa-IR"/>
        </w:rPr>
        <w:t>.</w:t>
      </w:r>
    </w:p>
    <w:p w:rsidR="00EE6A42" w:rsidRPr="00EE6A42" w:rsidRDefault="00EE6A42" w:rsidP="00EE6A42">
      <w:pPr>
        <w:keepNext/>
        <w:keepLines/>
        <w:widowControl w:val="0"/>
        <w:shd w:val="clear" w:color="auto" w:fill="FFFFFF"/>
        <w:suppressAutoHyphens/>
        <w:autoSpaceDN w:val="0"/>
        <w:spacing w:after="0" w:line="360" w:lineRule="auto"/>
        <w:outlineLvl w:val="2"/>
        <w:rPr>
          <w:rFonts w:ascii="Cambria" w:eastAsia="Andale Sans UI" w:hAnsi="Cambria" w:cs="Tahoma"/>
          <w:b/>
          <w:bCs/>
          <w:color w:val="4F81BD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eastAsia="ja-JP" w:bidi="fa-IR"/>
        </w:rPr>
        <w:t xml:space="preserve">3. </w:t>
      </w:r>
      <w:proofErr w:type="gramStart"/>
      <w:r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eastAsia="ja-JP" w:bidi="fa-IR"/>
        </w:rPr>
        <w:t>Распоряжение  вступает</w:t>
      </w:r>
      <w:proofErr w:type="gramEnd"/>
      <w:r>
        <w:rPr>
          <w:rFonts w:ascii="Times New Roman" w:eastAsia="Andale Sans UI" w:hAnsi="Times New Roman" w:cs="Times New Roman"/>
          <w:bCs/>
          <w:color w:val="00000A"/>
          <w:kern w:val="3"/>
          <w:sz w:val="28"/>
          <w:szCs w:val="28"/>
          <w:lang w:eastAsia="ja-JP" w:bidi="fa-IR"/>
        </w:rPr>
        <w:t xml:space="preserve"> в  силу с 01.01.2024 года.</w:t>
      </w:r>
    </w:p>
    <w:p w:rsidR="00504C78" w:rsidRDefault="00504C78" w:rsidP="00EE6A4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04C78" w:rsidRDefault="00504C78" w:rsidP="00EE6A4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504C78" w:rsidRDefault="00504C78" w:rsidP="00504C78">
      <w:pPr>
        <w:widowControl w:val="0"/>
        <w:suppressAutoHyphens/>
        <w:autoSpaceDN w:val="0"/>
        <w:spacing w:after="0" w:line="276" w:lineRule="auto"/>
        <w:ind w:firstLine="540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504C78" w:rsidRDefault="00504C78" w:rsidP="00504C78">
      <w:pPr>
        <w:widowControl w:val="0"/>
        <w:suppressAutoHyphens/>
        <w:autoSpaceDN w:val="0"/>
        <w:spacing w:after="0" w:line="276" w:lineRule="auto"/>
        <w:ind w:firstLine="540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504C78" w:rsidRDefault="00504C78" w:rsidP="00504C7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  </w:t>
      </w:r>
      <w:proofErr w:type="spellStart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Глава</w:t>
      </w:r>
      <w:proofErr w:type="spellEnd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образования</w:t>
      </w:r>
      <w:proofErr w:type="spellEnd"/>
    </w:p>
    <w:p w:rsidR="00504C78" w:rsidRDefault="00504C78" w:rsidP="00504C7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  </w:t>
      </w:r>
      <w:proofErr w:type="spellStart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сельское</w:t>
      </w:r>
      <w:proofErr w:type="spellEnd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поселение</w:t>
      </w:r>
      <w:proofErr w:type="spellEnd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Барагха</w:t>
      </w:r>
      <w:proofErr w:type="spellEnd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н»:                                       Б.</w:t>
      </w:r>
      <w:proofErr w:type="spellStart"/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М.Шакшаев</w:t>
      </w:r>
      <w:proofErr w:type="spellEnd"/>
    </w:p>
    <w:p w:rsidR="00504C78" w:rsidRDefault="00504C78" w:rsidP="00504C78"/>
    <w:p w:rsidR="00167993" w:rsidRDefault="00167993"/>
    <w:sectPr w:rsidR="0016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E2"/>
    <w:rsid w:val="00167993"/>
    <w:rsid w:val="003E6FAA"/>
    <w:rsid w:val="00504C78"/>
    <w:rsid w:val="00B16989"/>
    <w:rsid w:val="00B518E2"/>
    <w:rsid w:val="00E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12D6-43AA-41E7-AFB0-36096ACD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2024-02-02T03:55:00Z</dcterms:created>
  <dcterms:modified xsi:type="dcterms:W3CDTF">2024-02-05T07:48:00Z</dcterms:modified>
</cp:coreProperties>
</file>